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3FA8" w:rsidRDefault="00D73FA8" w:rsidP="00D73FA8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387C43A5" wp14:editId="123BEBAF">
            <wp:extent cx="501015" cy="628015"/>
            <wp:effectExtent l="0" t="0" r="0" b="635"/>
            <wp:docPr id="1" name="Рисунок 1" descr="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 mini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3FA8" w:rsidRDefault="00D73FA8" w:rsidP="00D73FA8">
      <w:pPr>
        <w:jc w:val="center"/>
        <w:rPr>
          <w:sz w:val="22"/>
        </w:rPr>
      </w:pPr>
    </w:p>
    <w:p w:rsidR="00D73FA8" w:rsidRDefault="00D73FA8" w:rsidP="00D73FA8">
      <w:pPr>
        <w:jc w:val="center"/>
        <w:rPr>
          <w:sz w:val="22"/>
        </w:rPr>
      </w:pPr>
      <w:r>
        <w:rPr>
          <w:sz w:val="22"/>
        </w:rPr>
        <w:t>Российская Федерация</w:t>
      </w:r>
    </w:p>
    <w:p w:rsidR="00D73FA8" w:rsidRDefault="00D73FA8" w:rsidP="00D73FA8">
      <w:pPr>
        <w:pStyle w:val="2"/>
      </w:pPr>
      <w:r>
        <w:t>Администрация муниципального района «Заполярный район»</w:t>
      </w:r>
    </w:p>
    <w:p w:rsidR="00D73FA8" w:rsidRPr="00022FED" w:rsidRDefault="00D73FA8" w:rsidP="00D73FA8"/>
    <w:p w:rsidR="00D73FA8" w:rsidRPr="00FD3C2B" w:rsidRDefault="00D73FA8" w:rsidP="00D73FA8">
      <w:pPr>
        <w:pStyle w:val="1"/>
        <w:spacing w:before="0"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ПОСТАНОВЛЕНИЕ</w:t>
      </w:r>
    </w:p>
    <w:p w:rsidR="00D73FA8" w:rsidRDefault="00D73FA8" w:rsidP="00D73FA8">
      <w:pPr>
        <w:rPr>
          <w:b/>
          <w:sz w:val="28"/>
          <w:u w:val="single"/>
        </w:rPr>
      </w:pPr>
    </w:p>
    <w:p w:rsidR="00D73FA8" w:rsidRPr="00EC76A9" w:rsidRDefault="0071168C" w:rsidP="00D73FA8">
      <w:pPr>
        <w:rPr>
          <w:sz w:val="28"/>
          <w:u w:val="single"/>
        </w:rPr>
      </w:pPr>
      <w:r>
        <w:rPr>
          <w:b/>
          <w:sz w:val="28"/>
          <w:u w:val="single"/>
        </w:rPr>
        <w:t>о</w:t>
      </w:r>
      <w:r w:rsidR="00D73FA8" w:rsidRPr="00EC76A9">
        <w:rPr>
          <w:b/>
          <w:sz w:val="28"/>
          <w:u w:val="single"/>
        </w:rPr>
        <w:t>т</w:t>
      </w:r>
      <w:r>
        <w:rPr>
          <w:b/>
          <w:sz w:val="28"/>
          <w:u w:val="single"/>
        </w:rPr>
        <w:t xml:space="preserve"> </w:t>
      </w:r>
      <w:r w:rsidR="00376062">
        <w:rPr>
          <w:b/>
          <w:sz w:val="28"/>
          <w:u w:val="single"/>
        </w:rPr>
        <w:t>07.09</w:t>
      </w:r>
      <w:r w:rsidR="00D73FA8" w:rsidRPr="00EC76A9">
        <w:rPr>
          <w:b/>
          <w:sz w:val="28"/>
          <w:u w:val="single"/>
        </w:rPr>
        <w:t>.</w:t>
      </w:r>
      <w:r w:rsidR="00D73FA8">
        <w:rPr>
          <w:b/>
          <w:sz w:val="28"/>
          <w:u w:val="single"/>
        </w:rPr>
        <w:t>20</w:t>
      </w:r>
      <w:r w:rsidR="00183DDE">
        <w:rPr>
          <w:b/>
          <w:sz w:val="28"/>
          <w:u w:val="single"/>
        </w:rPr>
        <w:t>21</w:t>
      </w:r>
      <w:r w:rsidR="00D73FA8" w:rsidRPr="00EC76A9">
        <w:rPr>
          <w:b/>
          <w:sz w:val="28"/>
          <w:u w:val="single"/>
        </w:rPr>
        <w:t xml:space="preserve"> №</w:t>
      </w:r>
      <w:r w:rsidR="00394488">
        <w:rPr>
          <w:b/>
          <w:sz w:val="28"/>
          <w:u w:val="single"/>
        </w:rPr>
        <w:t xml:space="preserve"> 217</w:t>
      </w:r>
      <w:r w:rsidR="00D73FA8">
        <w:rPr>
          <w:b/>
          <w:sz w:val="28"/>
          <w:u w:val="single"/>
        </w:rPr>
        <w:t>п</w:t>
      </w:r>
    </w:p>
    <w:p w:rsidR="00D73FA8" w:rsidRDefault="00D73FA8" w:rsidP="00D73FA8">
      <w:pPr>
        <w:ind w:left="567"/>
        <w:rPr>
          <w:sz w:val="20"/>
        </w:rPr>
      </w:pPr>
      <w:r>
        <w:rPr>
          <w:sz w:val="20"/>
        </w:rPr>
        <w:t>п. Искателей</w:t>
      </w:r>
    </w:p>
    <w:p w:rsidR="00101494" w:rsidRPr="00D6125A" w:rsidRDefault="00101494" w:rsidP="00D73FA8">
      <w:pPr>
        <w:rPr>
          <w:sz w:val="20"/>
        </w:rPr>
      </w:pPr>
    </w:p>
    <w:tbl>
      <w:tblPr>
        <w:tblW w:w="4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</w:tblGrid>
      <w:tr w:rsidR="00D73FA8" w:rsidTr="007075EB">
        <w:trPr>
          <w:trHeight w:val="73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2DED" w:rsidRDefault="00D73FA8" w:rsidP="00EF3E8B">
            <w:pPr>
              <w:jc w:val="both"/>
              <w:rPr>
                <w:sz w:val="22"/>
                <w:szCs w:val="22"/>
              </w:rPr>
            </w:pPr>
            <w:r w:rsidRPr="004E0717">
              <w:rPr>
                <w:sz w:val="22"/>
                <w:szCs w:val="22"/>
              </w:rPr>
              <w:t>О</w:t>
            </w:r>
            <w:r w:rsidR="00A110F4">
              <w:rPr>
                <w:sz w:val="22"/>
                <w:szCs w:val="22"/>
              </w:rPr>
              <w:t xml:space="preserve"> внесении изменени</w:t>
            </w:r>
            <w:r w:rsidR="00452DED">
              <w:rPr>
                <w:sz w:val="22"/>
                <w:szCs w:val="22"/>
              </w:rPr>
              <w:t>я</w:t>
            </w:r>
            <w:r w:rsidR="00A110F4">
              <w:rPr>
                <w:sz w:val="22"/>
                <w:szCs w:val="22"/>
              </w:rPr>
              <w:t xml:space="preserve"> в постановление Администрации Заполярного района</w:t>
            </w:r>
          </w:p>
          <w:p w:rsidR="00A110F4" w:rsidRDefault="00A110F4" w:rsidP="00EF3E8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21.02.2018 № 34п</w:t>
            </w:r>
          </w:p>
          <w:p w:rsidR="00EF3E8B" w:rsidRDefault="00EF3E8B" w:rsidP="00EF3E8B">
            <w:pPr>
              <w:jc w:val="both"/>
              <w:rPr>
                <w:sz w:val="22"/>
                <w:szCs w:val="22"/>
              </w:rPr>
            </w:pPr>
          </w:p>
          <w:p w:rsidR="00540317" w:rsidRPr="00EF3E8B" w:rsidRDefault="00540317" w:rsidP="00EF3E8B">
            <w:pPr>
              <w:jc w:val="both"/>
              <w:rPr>
                <w:sz w:val="22"/>
                <w:szCs w:val="22"/>
              </w:rPr>
            </w:pPr>
          </w:p>
        </w:tc>
      </w:tr>
    </w:tbl>
    <w:p w:rsidR="009F0BFE" w:rsidRPr="009F0BFE" w:rsidRDefault="009F0BFE" w:rsidP="009F0BFE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9F0BFE">
        <w:rPr>
          <w:rFonts w:eastAsia="Calibri"/>
          <w:sz w:val="28"/>
          <w:szCs w:val="28"/>
          <w:lang w:eastAsia="en-US"/>
        </w:rPr>
        <w:t xml:space="preserve">В </w:t>
      </w:r>
      <w:r w:rsidRPr="009F0BFE">
        <w:rPr>
          <w:rFonts w:eastAsiaTheme="minorHAnsi"/>
          <w:sz w:val="28"/>
          <w:szCs w:val="28"/>
          <w:lang w:eastAsia="en-US"/>
        </w:rPr>
        <w:t xml:space="preserve">соответствии с Федеральным </w:t>
      </w:r>
      <w:hyperlink r:id="rId9" w:history="1">
        <w:r w:rsidRPr="009F0BFE">
          <w:rPr>
            <w:rFonts w:eastAsiaTheme="minorHAnsi"/>
            <w:color w:val="000000" w:themeColor="text1"/>
            <w:sz w:val="28"/>
            <w:szCs w:val="28"/>
            <w:lang w:eastAsia="en-US"/>
          </w:rPr>
          <w:t>законом</w:t>
        </w:r>
      </w:hyperlink>
      <w:r w:rsidRPr="009F0BFE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Pr="009F0BFE">
        <w:rPr>
          <w:rFonts w:eastAsiaTheme="minorHAnsi"/>
          <w:sz w:val="28"/>
          <w:szCs w:val="28"/>
          <w:lang w:eastAsia="en-US"/>
        </w:rPr>
        <w:t xml:space="preserve">от 12.06.2002 № 67-ФЗ                  «Об основных гарантиях избирательных прав и права на участие                               в референдуме граждан Российской Федерации», </w:t>
      </w:r>
      <w:r w:rsidR="006D20F8" w:rsidRPr="006D20F8">
        <w:rPr>
          <w:rFonts w:eastAsiaTheme="minorHAnsi"/>
          <w:sz w:val="28"/>
          <w:szCs w:val="28"/>
          <w:lang w:eastAsia="en-US"/>
        </w:rPr>
        <w:t xml:space="preserve">на основании обращений председателя Территориальной избирательной комиссии Заполярного района Лебецкой Т.В. от </w:t>
      </w:r>
      <w:r w:rsidR="006D20F8">
        <w:rPr>
          <w:rFonts w:eastAsiaTheme="minorHAnsi"/>
          <w:sz w:val="28"/>
          <w:szCs w:val="28"/>
          <w:lang w:eastAsia="en-US"/>
        </w:rPr>
        <w:t xml:space="preserve">03.09.2021 </w:t>
      </w:r>
      <w:r w:rsidR="006D20F8" w:rsidRPr="006D20F8">
        <w:rPr>
          <w:rFonts w:eastAsiaTheme="minorHAnsi"/>
          <w:sz w:val="28"/>
          <w:szCs w:val="28"/>
          <w:lang w:eastAsia="en-US"/>
        </w:rPr>
        <w:t xml:space="preserve">(вх. № </w:t>
      </w:r>
      <w:r w:rsidR="006D20F8">
        <w:rPr>
          <w:rFonts w:eastAsiaTheme="minorHAnsi"/>
          <w:sz w:val="28"/>
          <w:szCs w:val="28"/>
          <w:lang w:eastAsia="en-US"/>
        </w:rPr>
        <w:t xml:space="preserve">01-36-2702/21-0-0, № </w:t>
      </w:r>
      <w:r w:rsidR="006D20F8" w:rsidRPr="006D20F8">
        <w:rPr>
          <w:rFonts w:eastAsiaTheme="minorHAnsi"/>
          <w:sz w:val="28"/>
          <w:szCs w:val="28"/>
          <w:lang w:eastAsia="en-US"/>
        </w:rPr>
        <w:t>01-36-2711/21-0-0</w:t>
      </w:r>
      <w:r w:rsidR="006D20F8">
        <w:rPr>
          <w:rFonts w:eastAsiaTheme="minorHAnsi"/>
          <w:sz w:val="28"/>
          <w:szCs w:val="28"/>
          <w:lang w:eastAsia="en-US"/>
        </w:rPr>
        <w:t xml:space="preserve">, </w:t>
      </w:r>
      <w:r w:rsidR="006D20F8" w:rsidRPr="006D20F8">
        <w:rPr>
          <w:rFonts w:eastAsiaTheme="minorHAnsi"/>
          <w:sz w:val="28"/>
          <w:szCs w:val="28"/>
          <w:lang w:eastAsia="en-US"/>
        </w:rPr>
        <w:t xml:space="preserve">№ </w:t>
      </w:r>
      <w:r w:rsidR="006D20F8">
        <w:rPr>
          <w:rFonts w:eastAsiaTheme="minorHAnsi"/>
          <w:sz w:val="28"/>
          <w:szCs w:val="28"/>
          <w:lang w:eastAsia="en-US"/>
        </w:rPr>
        <w:t>01-36-2711/21-1-0</w:t>
      </w:r>
      <w:r w:rsidR="006D20F8" w:rsidRPr="006D20F8">
        <w:rPr>
          <w:rFonts w:eastAsiaTheme="minorHAnsi"/>
          <w:sz w:val="28"/>
          <w:szCs w:val="28"/>
          <w:lang w:eastAsia="en-US"/>
        </w:rPr>
        <w:t>)</w:t>
      </w:r>
      <w:r w:rsidRPr="009F0BFE">
        <w:rPr>
          <w:rFonts w:eastAsiaTheme="minorHAnsi"/>
          <w:sz w:val="28"/>
          <w:szCs w:val="28"/>
          <w:lang w:eastAsia="en-US"/>
        </w:rPr>
        <w:t xml:space="preserve">, Администрация Заполярного района </w:t>
      </w:r>
      <w:r w:rsidRPr="009F0BFE">
        <w:rPr>
          <w:sz w:val="28"/>
          <w:szCs w:val="28"/>
        </w:rPr>
        <w:t>ПОСТАНОВЛЯЕТ:</w:t>
      </w:r>
    </w:p>
    <w:p w:rsidR="009F0BFE" w:rsidRPr="009F0BFE" w:rsidRDefault="009F0BFE" w:rsidP="009F0BFE">
      <w:pPr>
        <w:tabs>
          <w:tab w:val="left" w:pos="851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015484" w:rsidRDefault="009F0BFE" w:rsidP="00015484">
      <w:pPr>
        <w:numPr>
          <w:ilvl w:val="0"/>
          <w:numId w:val="7"/>
        </w:numPr>
        <w:tabs>
          <w:tab w:val="left" w:pos="993"/>
        </w:tabs>
        <w:overflowPunct/>
        <w:ind w:left="0" w:firstLine="709"/>
        <w:contextualSpacing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 w:rsidRPr="009F0BFE">
        <w:rPr>
          <w:rFonts w:eastAsiaTheme="minorHAnsi"/>
          <w:sz w:val="28"/>
          <w:szCs w:val="28"/>
          <w:lang w:eastAsia="en-US"/>
        </w:rPr>
        <w:t>Приложение №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9F0BFE">
        <w:rPr>
          <w:rFonts w:eastAsiaTheme="minorHAnsi"/>
          <w:sz w:val="28"/>
          <w:szCs w:val="28"/>
          <w:lang w:eastAsia="en-US"/>
        </w:rPr>
        <w:t xml:space="preserve">1 к постановлению Администрации Заполярного района от 21.02.2018 № 34п «Об образовании избирательных участков на территории муниципального района «Заполярный район» (в редакции постановлений Администрации муниципального района «Заполярный район» от 09.06.2018 </w:t>
      </w:r>
      <w:hyperlink r:id="rId10" w:history="1">
        <w:r w:rsidRPr="009F0BFE">
          <w:rPr>
            <w:rFonts w:eastAsiaTheme="minorHAnsi"/>
            <w:sz w:val="28"/>
            <w:szCs w:val="28"/>
            <w:lang w:eastAsia="en-US"/>
          </w:rPr>
          <w:t>№ 111п</w:t>
        </w:r>
      </w:hyperlink>
      <w:r w:rsidRPr="009F0BFE">
        <w:rPr>
          <w:rFonts w:eastAsiaTheme="minorHAnsi"/>
          <w:sz w:val="28"/>
          <w:szCs w:val="28"/>
          <w:lang w:eastAsia="en-US"/>
        </w:rPr>
        <w:t xml:space="preserve">, от 04.09.2018 </w:t>
      </w:r>
      <w:hyperlink r:id="rId11" w:history="1">
        <w:r w:rsidRPr="009F0BFE">
          <w:rPr>
            <w:rFonts w:eastAsiaTheme="minorHAnsi"/>
            <w:sz w:val="28"/>
            <w:szCs w:val="28"/>
            <w:lang w:eastAsia="en-US"/>
          </w:rPr>
          <w:t>№ 168п</w:t>
        </w:r>
      </w:hyperlink>
      <w:r w:rsidRPr="009F0BFE">
        <w:rPr>
          <w:rFonts w:eastAsiaTheme="minorHAnsi"/>
          <w:sz w:val="28"/>
          <w:szCs w:val="28"/>
          <w:lang w:eastAsia="en-US"/>
        </w:rPr>
        <w:t xml:space="preserve">, от 26.06.2019 </w:t>
      </w:r>
      <w:hyperlink r:id="rId12" w:history="1">
        <w:r w:rsidRPr="009F0BFE">
          <w:rPr>
            <w:rFonts w:eastAsiaTheme="minorHAnsi"/>
            <w:sz w:val="28"/>
            <w:szCs w:val="28"/>
            <w:lang w:eastAsia="en-US"/>
          </w:rPr>
          <w:t>№ 100п</w:t>
        </w:r>
      </w:hyperlink>
      <w:r w:rsidRPr="009F0BFE">
        <w:rPr>
          <w:rFonts w:eastAsiaTheme="minorHAnsi"/>
          <w:sz w:val="28"/>
          <w:szCs w:val="28"/>
          <w:lang w:eastAsia="en-US"/>
        </w:rPr>
        <w:t xml:space="preserve">,                                  от 03.09.2019 </w:t>
      </w:r>
      <w:hyperlink r:id="rId13" w:history="1">
        <w:r w:rsidRPr="009F0BFE">
          <w:rPr>
            <w:rFonts w:eastAsiaTheme="minorHAnsi"/>
            <w:sz w:val="28"/>
            <w:szCs w:val="28"/>
            <w:lang w:eastAsia="en-US"/>
          </w:rPr>
          <w:t>№ 144п</w:t>
        </w:r>
      </w:hyperlink>
      <w:r w:rsidRPr="009F0BFE">
        <w:rPr>
          <w:rFonts w:eastAsiaTheme="minorHAnsi"/>
          <w:sz w:val="28"/>
          <w:szCs w:val="28"/>
          <w:lang w:eastAsia="en-US"/>
        </w:rPr>
        <w:t>, от 19.12.2019 № 218п</w:t>
      </w:r>
      <w:r w:rsidR="005B5243">
        <w:rPr>
          <w:rFonts w:eastAsiaTheme="minorHAnsi"/>
          <w:sz w:val="28"/>
          <w:szCs w:val="28"/>
          <w:lang w:eastAsia="en-US"/>
        </w:rPr>
        <w:t xml:space="preserve">, </w:t>
      </w:r>
      <w:r w:rsidR="00AA7985">
        <w:rPr>
          <w:rFonts w:eastAsiaTheme="minorHAnsi"/>
          <w:sz w:val="28"/>
          <w:szCs w:val="28"/>
          <w:lang w:eastAsia="en-US"/>
        </w:rPr>
        <w:t>от 02.09.2020 № 178п, от 23.03.2021 № 67п</w:t>
      </w:r>
      <w:r w:rsidR="00376062">
        <w:rPr>
          <w:rFonts w:eastAsiaTheme="minorHAnsi"/>
          <w:sz w:val="28"/>
          <w:szCs w:val="28"/>
          <w:lang w:eastAsia="en-US"/>
        </w:rPr>
        <w:t>, от 23.07.2021 № 178п</w:t>
      </w:r>
      <w:r w:rsidRPr="009F0BFE">
        <w:rPr>
          <w:rFonts w:eastAsiaTheme="minorHAnsi"/>
          <w:sz w:val="28"/>
          <w:szCs w:val="28"/>
          <w:lang w:eastAsia="en-US"/>
        </w:rPr>
        <w:t xml:space="preserve">) изложить в новой </w:t>
      </w:r>
      <w:hyperlink r:id="rId14" w:history="1">
        <w:r w:rsidRPr="009F0BFE">
          <w:rPr>
            <w:rFonts w:eastAsiaTheme="minorHAnsi"/>
            <w:sz w:val="28"/>
            <w:szCs w:val="28"/>
            <w:lang w:eastAsia="en-US"/>
          </w:rPr>
          <w:t>редакции</w:t>
        </w:r>
      </w:hyperlink>
      <w:r w:rsidRPr="009F0BFE">
        <w:rPr>
          <w:rFonts w:eastAsiaTheme="minorHAnsi"/>
          <w:sz w:val="28"/>
          <w:szCs w:val="28"/>
          <w:lang w:eastAsia="en-US"/>
        </w:rPr>
        <w:t xml:space="preserve"> (прилагается).</w:t>
      </w:r>
    </w:p>
    <w:p w:rsidR="00015484" w:rsidRDefault="00015484" w:rsidP="00015484">
      <w:pPr>
        <w:numPr>
          <w:ilvl w:val="0"/>
          <w:numId w:val="7"/>
        </w:numPr>
        <w:tabs>
          <w:tab w:val="left" w:pos="993"/>
        </w:tabs>
        <w:overflowPunct/>
        <w:ind w:left="0" w:firstLine="709"/>
        <w:contextualSpacing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 w:rsidRPr="00015484">
        <w:rPr>
          <w:rFonts w:eastAsiaTheme="minorHAnsi"/>
          <w:sz w:val="28"/>
          <w:szCs w:val="28"/>
          <w:lang w:eastAsia="en-US"/>
        </w:rPr>
        <w:t>Установить, что внесение изменения, указанного в настоящем постановлении, не является принятием решения об уточнении перечня избирательных участков и (или) их границ, а лишь служит уточнен</w:t>
      </w:r>
      <w:r>
        <w:rPr>
          <w:rFonts w:eastAsiaTheme="minorHAnsi"/>
          <w:sz w:val="28"/>
          <w:szCs w:val="28"/>
          <w:lang w:eastAsia="en-US"/>
        </w:rPr>
        <w:t>ием</w:t>
      </w:r>
      <w:r w:rsidRPr="00015484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>расположения участковых избирательных комиссий (</w:t>
      </w:r>
      <w:r w:rsidRPr="00015484">
        <w:rPr>
          <w:rFonts w:eastAsiaTheme="minorHAnsi"/>
          <w:sz w:val="28"/>
          <w:szCs w:val="28"/>
          <w:lang w:eastAsia="en-US"/>
        </w:rPr>
        <w:t>адресов зданий, строений, сооружений</w:t>
      </w:r>
      <w:r>
        <w:rPr>
          <w:rFonts w:eastAsiaTheme="minorHAnsi"/>
          <w:sz w:val="28"/>
          <w:szCs w:val="28"/>
          <w:lang w:eastAsia="en-US"/>
        </w:rPr>
        <w:t>)</w:t>
      </w:r>
      <w:r w:rsidRPr="00015484">
        <w:rPr>
          <w:rFonts w:eastAsiaTheme="minorHAnsi"/>
          <w:sz w:val="28"/>
          <w:szCs w:val="28"/>
          <w:lang w:eastAsia="en-US"/>
        </w:rPr>
        <w:t xml:space="preserve"> в пределах ранее установленного перечня и границ избирательных участков.</w:t>
      </w:r>
    </w:p>
    <w:p w:rsidR="00015484" w:rsidRDefault="00015484" w:rsidP="00015484">
      <w:pPr>
        <w:numPr>
          <w:ilvl w:val="0"/>
          <w:numId w:val="7"/>
        </w:numPr>
        <w:tabs>
          <w:tab w:val="left" w:pos="993"/>
        </w:tabs>
        <w:overflowPunct/>
        <w:ind w:left="0" w:firstLine="709"/>
        <w:contextualSpacing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 w:rsidRPr="00015484">
        <w:rPr>
          <w:rFonts w:eastAsiaTheme="minorHAnsi"/>
          <w:sz w:val="28"/>
          <w:szCs w:val="28"/>
          <w:lang w:eastAsia="en-US"/>
        </w:rPr>
        <w:t>Рекомендовать избирательной комиссии муниципального образования «Муниципальный район «Заполярный район» и территориальной избирательной комиссии Заполярного района довести до сведения избирателей данные об изменении контактных телефонов участковых избирательных комиссий.</w:t>
      </w:r>
    </w:p>
    <w:p w:rsidR="009F0BFE" w:rsidRPr="00015484" w:rsidRDefault="009F0BFE" w:rsidP="00015484">
      <w:pPr>
        <w:numPr>
          <w:ilvl w:val="0"/>
          <w:numId w:val="7"/>
        </w:numPr>
        <w:tabs>
          <w:tab w:val="left" w:pos="993"/>
        </w:tabs>
        <w:overflowPunct/>
        <w:ind w:left="0" w:firstLine="709"/>
        <w:contextualSpacing/>
        <w:jc w:val="both"/>
        <w:textAlignment w:val="auto"/>
        <w:rPr>
          <w:rFonts w:eastAsiaTheme="minorHAnsi"/>
          <w:sz w:val="28"/>
          <w:szCs w:val="28"/>
          <w:lang w:eastAsia="en-US"/>
        </w:rPr>
      </w:pPr>
      <w:r w:rsidRPr="00015484">
        <w:rPr>
          <w:rFonts w:eastAsiaTheme="minorHAnsi"/>
          <w:sz w:val="28"/>
          <w:szCs w:val="28"/>
          <w:lang w:eastAsia="en-US"/>
        </w:rPr>
        <w:t>Настоящее постановление вступает в силу со дня его принятия и подлежит официальному опубликованию.</w:t>
      </w:r>
    </w:p>
    <w:p w:rsidR="009F0BFE" w:rsidRPr="009F0BFE" w:rsidRDefault="009F0BFE" w:rsidP="009F0BFE">
      <w:pPr>
        <w:widowControl w:val="0"/>
        <w:overflowPunct/>
        <w:adjustRightInd/>
        <w:jc w:val="both"/>
        <w:textAlignment w:val="auto"/>
        <w:rPr>
          <w:rFonts w:eastAsiaTheme="minorHAnsi"/>
          <w:sz w:val="26"/>
          <w:szCs w:val="26"/>
          <w:lang w:eastAsia="en-US"/>
        </w:rPr>
      </w:pPr>
    </w:p>
    <w:p w:rsidR="009F0BFE" w:rsidRPr="009F0BFE" w:rsidRDefault="009F0BFE" w:rsidP="009F0BFE">
      <w:pPr>
        <w:tabs>
          <w:tab w:val="left" w:pos="993"/>
        </w:tabs>
        <w:overflowPunct/>
        <w:jc w:val="both"/>
        <w:textAlignment w:val="auto"/>
        <w:rPr>
          <w:sz w:val="26"/>
          <w:szCs w:val="26"/>
        </w:rPr>
      </w:pPr>
    </w:p>
    <w:p w:rsidR="009F0BFE" w:rsidRPr="009F0BFE" w:rsidRDefault="009F0BFE" w:rsidP="009F0BFE">
      <w:pPr>
        <w:tabs>
          <w:tab w:val="left" w:pos="993"/>
        </w:tabs>
        <w:jc w:val="both"/>
        <w:rPr>
          <w:sz w:val="28"/>
          <w:szCs w:val="28"/>
        </w:rPr>
      </w:pPr>
      <w:r w:rsidRPr="009F0BFE">
        <w:rPr>
          <w:sz w:val="28"/>
          <w:szCs w:val="28"/>
        </w:rPr>
        <w:t>Глава Администрации</w:t>
      </w:r>
    </w:p>
    <w:p w:rsidR="009F0BFE" w:rsidRPr="009F0BFE" w:rsidRDefault="009F0BFE" w:rsidP="009F0BFE">
      <w:pPr>
        <w:tabs>
          <w:tab w:val="left" w:pos="993"/>
        </w:tabs>
        <w:jc w:val="both"/>
        <w:rPr>
          <w:sz w:val="28"/>
          <w:szCs w:val="28"/>
        </w:rPr>
      </w:pPr>
      <w:r w:rsidRPr="009F0BFE">
        <w:rPr>
          <w:sz w:val="28"/>
          <w:szCs w:val="28"/>
        </w:rPr>
        <w:t>Заполярного района                                                                              Н.Л. Михайлова</w:t>
      </w:r>
    </w:p>
    <w:p w:rsidR="009F0BFE" w:rsidRPr="009F0BFE" w:rsidRDefault="009F0BFE" w:rsidP="009F0BFE">
      <w:pPr>
        <w:overflowPunct/>
        <w:autoSpaceDE/>
        <w:autoSpaceDN/>
        <w:adjustRightInd/>
        <w:spacing w:after="200" w:line="276" w:lineRule="auto"/>
        <w:textAlignment w:val="auto"/>
        <w:rPr>
          <w:sz w:val="26"/>
          <w:szCs w:val="26"/>
        </w:rPr>
      </w:pPr>
      <w:r w:rsidRPr="009F0BFE">
        <w:rPr>
          <w:sz w:val="26"/>
          <w:szCs w:val="26"/>
        </w:rPr>
        <w:br w:type="page"/>
      </w:r>
    </w:p>
    <w:p w:rsidR="009F0BFE" w:rsidRPr="009F0BFE" w:rsidRDefault="009F0BFE" w:rsidP="009F0BFE">
      <w:pPr>
        <w:tabs>
          <w:tab w:val="left" w:pos="993"/>
        </w:tabs>
        <w:ind w:left="4820"/>
        <w:jc w:val="right"/>
        <w:rPr>
          <w:sz w:val="20"/>
        </w:rPr>
      </w:pPr>
      <w:r w:rsidRPr="009F0BFE">
        <w:rPr>
          <w:sz w:val="20"/>
        </w:rPr>
        <w:lastRenderedPageBreak/>
        <w:t>Приложение № 1</w:t>
      </w:r>
    </w:p>
    <w:p w:rsidR="009F0BFE" w:rsidRPr="009F0BFE" w:rsidRDefault="009F0BFE" w:rsidP="009F0BFE">
      <w:pPr>
        <w:tabs>
          <w:tab w:val="left" w:pos="993"/>
        </w:tabs>
        <w:ind w:left="4820"/>
        <w:jc w:val="right"/>
        <w:rPr>
          <w:sz w:val="20"/>
        </w:rPr>
      </w:pPr>
      <w:r w:rsidRPr="009F0BFE">
        <w:rPr>
          <w:sz w:val="20"/>
        </w:rPr>
        <w:t>к постановлению Администрации</w:t>
      </w:r>
    </w:p>
    <w:p w:rsidR="009F0BFE" w:rsidRPr="009F0BFE" w:rsidRDefault="009F0BFE" w:rsidP="009F0BFE">
      <w:pPr>
        <w:tabs>
          <w:tab w:val="left" w:pos="993"/>
        </w:tabs>
        <w:ind w:left="4820"/>
        <w:jc w:val="right"/>
        <w:rPr>
          <w:sz w:val="20"/>
        </w:rPr>
      </w:pPr>
      <w:r w:rsidRPr="009F0BFE">
        <w:rPr>
          <w:sz w:val="20"/>
        </w:rPr>
        <w:t xml:space="preserve">Заполярного района от </w:t>
      </w:r>
      <w:r w:rsidR="00303653">
        <w:rPr>
          <w:sz w:val="20"/>
        </w:rPr>
        <w:t>07</w:t>
      </w:r>
      <w:r w:rsidRPr="009F0BFE">
        <w:rPr>
          <w:sz w:val="20"/>
        </w:rPr>
        <w:t>.0</w:t>
      </w:r>
      <w:r w:rsidR="00303653">
        <w:rPr>
          <w:sz w:val="20"/>
        </w:rPr>
        <w:t>9</w:t>
      </w:r>
      <w:r w:rsidRPr="009F0BFE">
        <w:rPr>
          <w:sz w:val="20"/>
        </w:rPr>
        <w:t>.202</w:t>
      </w:r>
      <w:r w:rsidR="00DC18C8">
        <w:rPr>
          <w:sz w:val="20"/>
        </w:rPr>
        <w:t>1</w:t>
      </w:r>
      <w:r w:rsidRPr="009F0BFE">
        <w:rPr>
          <w:sz w:val="20"/>
        </w:rPr>
        <w:t xml:space="preserve"> № </w:t>
      </w:r>
      <w:r w:rsidR="00394488">
        <w:rPr>
          <w:sz w:val="20"/>
        </w:rPr>
        <w:t>217</w:t>
      </w:r>
      <w:bookmarkStart w:id="0" w:name="_GoBack"/>
      <w:bookmarkEnd w:id="0"/>
      <w:r w:rsidRPr="009F0BFE">
        <w:rPr>
          <w:sz w:val="20"/>
        </w:rPr>
        <w:t>п</w:t>
      </w:r>
    </w:p>
    <w:p w:rsidR="009F0BFE" w:rsidRPr="009F0BFE" w:rsidRDefault="009F0BFE" w:rsidP="009F0BFE">
      <w:pPr>
        <w:tabs>
          <w:tab w:val="left" w:pos="993"/>
        </w:tabs>
        <w:jc w:val="both"/>
        <w:rPr>
          <w:sz w:val="26"/>
          <w:szCs w:val="26"/>
        </w:rPr>
      </w:pPr>
    </w:p>
    <w:p w:rsidR="009F0BFE" w:rsidRPr="009F0BFE" w:rsidRDefault="009F0BFE" w:rsidP="009F0BFE">
      <w:pPr>
        <w:tabs>
          <w:tab w:val="left" w:pos="993"/>
        </w:tabs>
        <w:ind w:left="4820"/>
        <w:jc w:val="right"/>
        <w:rPr>
          <w:sz w:val="20"/>
        </w:rPr>
      </w:pPr>
      <w:r w:rsidRPr="009F0BFE">
        <w:rPr>
          <w:sz w:val="20"/>
        </w:rPr>
        <w:t>Согласовано</w:t>
      </w:r>
    </w:p>
    <w:p w:rsidR="009F0BFE" w:rsidRPr="009F0BFE" w:rsidRDefault="009F0BFE" w:rsidP="009F0BFE">
      <w:pPr>
        <w:tabs>
          <w:tab w:val="left" w:pos="993"/>
        </w:tabs>
        <w:ind w:left="4820"/>
        <w:jc w:val="right"/>
        <w:rPr>
          <w:sz w:val="20"/>
        </w:rPr>
      </w:pPr>
      <w:r w:rsidRPr="009F0BFE">
        <w:rPr>
          <w:sz w:val="20"/>
        </w:rPr>
        <w:t>Председатель</w:t>
      </w:r>
    </w:p>
    <w:p w:rsidR="009F0BFE" w:rsidRPr="009F0BFE" w:rsidRDefault="009F0BFE" w:rsidP="009F0BFE">
      <w:pPr>
        <w:tabs>
          <w:tab w:val="left" w:pos="993"/>
        </w:tabs>
        <w:ind w:left="4820"/>
        <w:jc w:val="right"/>
        <w:rPr>
          <w:sz w:val="20"/>
        </w:rPr>
      </w:pPr>
      <w:r w:rsidRPr="009F0BFE">
        <w:rPr>
          <w:sz w:val="20"/>
        </w:rPr>
        <w:t>территориальной избирательной</w:t>
      </w:r>
    </w:p>
    <w:p w:rsidR="009F0BFE" w:rsidRPr="009F0BFE" w:rsidRDefault="009F0BFE" w:rsidP="009F0BFE">
      <w:pPr>
        <w:tabs>
          <w:tab w:val="left" w:pos="993"/>
        </w:tabs>
        <w:ind w:left="4820"/>
        <w:jc w:val="right"/>
        <w:rPr>
          <w:sz w:val="20"/>
        </w:rPr>
      </w:pPr>
      <w:r w:rsidRPr="009F0BFE">
        <w:rPr>
          <w:sz w:val="20"/>
        </w:rPr>
        <w:t>комиссии Заполярного района</w:t>
      </w:r>
    </w:p>
    <w:p w:rsidR="009F0BFE" w:rsidRPr="009F0BFE" w:rsidRDefault="009F0BFE" w:rsidP="009F0BFE">
      <w:pPr>
        <w:tabs>
          <w:tab w:val="left" w:pos="993"/>
        </w:tabs>
        <w:ind w:left="4820"/>
        <w:jc w:val="right"/>
        <w:rPr>
          <w:sz w:val="20"/>
        </w:rPr>
      </w:pPr>
      <w:r w:rsidRPr="009F0BFE">
        <w:rPr>
          <w:sz w:val="20"/>
        </w:rPr>
        <w:t>Т.В. ЛЕБЕЦКАЯ</w:t>
      </w:r>
    </w:p>
    <w:p w:rsidR="009F0BFE" w:rsidRPr="009F0BFE" w:rsidRDefault="009F0BFE" w:rsidP="009F0BFE">
      <w:pPr>
        <w:tabs>
          <w:tab w:val="left" w:pos="993"/>
        </w:tabs>
        <w:ind w:left="4820"/>
        <w:jc w:val="both"/>
        <w:rPr>
          <w:sz w:val="26"/>
          <w:szCs w:val="26"/>
        </w:rPr>
      </w:pPr>
    </w:p>
    <w:p w:rsidR="009F0BFE" w:rsidRPr="009F0BFE" w:rsidRDefault="009F0BFE" w:rsidP="009F0BFE">
      <w:pPr>
        <w:widowControl w:val="0"/>
        <w:overflowPunct/>
        <w:adjustRightInd/>
        <w:jc w:val="center"/>
        <w:textAlignment w:val="auto"/>
        <w:rPr>
          <w:b/>
          <w:sz w:val="22"/>
        </w:rPr>
      </w:pPr>
      <w:r w:rsidRPr="009F0BFE">
        <w:rPr>
          <w:b/>
          <w:sz w:val="22"/>
        </w:rPr>
        <w:t>НУМЕРАЦИЯ</w:t>
      </w:r>
    </w:p>
    <w:p w:rsidR="009F0BFE" w:rsidRPr="009F0BFE" w:rsidRDefault="009F0BFE" w:rsidP="009F0BFE">
      <w:pPr>
        <w:widowControl w:val="0"/>
        <w:overflowPunct/>
        <w:adjustRightInd/>
        <w:jc w:val="center"/>
        <w:textAlignment w:val="auto"/>
        <w:rPr>
          <w:b/>
          <w:sz w:val="22"/>
        </w:rPr>
      </w:pPr>
      <w:r w:rsidRPr="009F0BFE">
        <w:rPr>
          <w:b/>
          <w:sz w:val="22"/>
        </w:rPr>
        <w:t>И ГРАНИЦЫ ИЗБИРАТЕЛЬНЫХ УЧАСТКОВ НА ТЕРРИТОРИИ</w:t>
      </w:r>
    </w:p>
    <w:p w:rsidR="009F0BFE" w:rsidRPr="009F0BFE" w:rsidRDefault="009F0BFE" w:rsidP="009F0BFE">
      <w:pPr>
        <w:widowControl w:val="0"/>
        <w:overflowPunct/>
        <w:adjustRightInd/>
        <w:jc w:val="center"/>
        <w:textAlignment w:val="auto"/>
        <w:rPr>
          <w:b/>
          <w:sz w:val="22"/>
        </w:rPr>
      </w:pPr>
      <w:r w:rsidRPr="009F0BFE">
        <w:rPr>
          <w:b/>
          <w:sz w:val="22"/>
        </w:rPr>
        <w:t>МУНИЦИПАЛЬНОГО РАЙОНА «ЗАПОЛЯРНЫЙ РАЙОН»</w:t>
      </w:r>
    </w:p>
    <w:p w:rsidR="009F0BFE" w:rsidRPr="009F0BFE" w:rsidRDefault="009F0BFE" w:rsidP="009F0BFE">
      <w:pPr>
        <w:widowControl w:val="0"/>
        <w:overflowPunct/>
        <w:adjustRightInd/>
        <w:jc w:val="both"/>
        <w:textAlignment w:val="auto"/>
        <w:rPr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843"/>
        <w:gridCol w:w="1843"/>
        <w:gridCol w:w="3969"/>
      </w:tblGrid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b/>
                <w:sz w:val="22"/>
              </w:rPr>
            </w:pPr>
            <w:r w:rsidRPr="009F0BFE">
              <w:rPr>
                <w:b/>
                <w:sz w:val="22"/>
              </w:rPr>
              <w:t>Номера избирательных участков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b/>
                <w:sz w:val="22"/>
              </w:rPr>
            </w:pPr>
            <w:r w:rsidRPr="009F0BFE">
              <w:rPr>
                <w:b/>
                <w:sz w:val="22"/>
              </w:rPr>
              <w:t>Наименование МО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b/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b/>
                <w:sz w:val="22"/>
              </w:rPr>
            </w:pPr>
            <w:r w:rsidRPr="009F0BFE">
              <w:rPr>
                <w:b/>
                <w:sz w:val="22"/>
              </w:rPr>
              <w:t>Расположение участковых</w:t>
            </w:r>
          </w:p>
          <w:p w:rsidR="009F0BFE" w:rsidRPr="009F0BFE" w:rsidRDefault="009F0BFE" w:rsidP="009F0BFE">
            <w:pPr>
              <w:widowControl w:val="0"/>
              <w:jc w:val="center"/>
              <w:rPr>
                <w:b/>
                <w:sz w:val="22"/>
              </w:rPr>
            </w:pPr>
            <w:r w:rsidRPr="009F0BFE">
              <w:rPr>
                <w:b/>
                <w:sz w:val="22"/>
              </w:rPr>
              <w:t>избирательных комиссий, контактные телефоны (при наличии)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b/>
                <w:sz w:val="22"/>
              </w:rPr>
            </w:pPr>
            <w:r w:rsidRPr="009F0BFE">
              <w:rPr>
                <w:b/>
                <w:sz w:val="22"/>
              </w:rPr>
              <w:t>Границы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b/>
                <w:sz w:val="22"/>
              </w:rPr>
            </w:pPr>
            <w:r w:rsidRPr="009F0BFE">
              <w:rPr>
                <w:b/>
                <w:sz w:val="22"/>
              </w:rPr>
              <w:t>избирательных участков</w:t>
            </w:r>
          </w:p>
          <w:p w:rsidR="009F0BFE" w:rsidRPr="009F0BFE" w:rsidRDefault="009F0BFE" w:rsidP="009F0BFE">
            <w:pPr>
              <w:widowControl w:val="0"/>
              <w:jc w:val="center"/>
              <w:rPr>
                <w:b/>
                <w:sz w:val="22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1</w:t>
            </w:r>
          </w:p>
        </w:tc>
        <w:tc>
          <w:tcPr>
            <w:tcW w:w="1843" w:type="dxa"/>
            <w:vMerge w:val="restart"/>
            <w:vAlign w:val="center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«Шоинский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культуры, адрес: с. Шойна, ул. Школьная, д. 8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881857-2-20-35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села Шойна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2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киновидеопоказа, адрес: д. Кия, д. 19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881857-2-01-40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деревни Кия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3</w:t>
            </w:r>
          </w:p>
        </w:tc>
        <w:tc>
          <w:tcPr>
            <w:tcW w:w="1843" w:type="dxa"/>
            <w:vMerge w:val="restart"/>
            <w:vAlign w:val="center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«Канинский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КДУ, адрес: д. Чижа, ул. Бармина, д. 1в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881857-2-34-90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деревни Чижа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4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народного творчества, адрес: с. Несь, ул. Школьная, д. 4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881857-2-31-36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села Несь, деревни Мгла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5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«Колгуевский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культуры, адрес: п. Бугрино, ул. Набережная, д. 22</w:t>
            </w:r>
          </w:p>
          <w:p w:rsidR="009F0BFE" w:rsidRPr="009F0BFE" w:rsidRDefault="009F0BFE" w:rsidP="009F0BFE">
            <w:pPr>
              <w:overflowPunct/>
              <w:jc w:val="both"/>
              <w:textAlignment w:val="auto"/>
              <w:rPr>
                <w:rFonts w:eastAsiaTheme="minorHAnsi"/>
                <w:sz w:val="20"/>
                <w:lang w:eastAsia="en-US"/>
              </w:rPr>
            </w:pPr>
            <w:r w:rsidRPr="009F0BFE">
              <w:rPr>
                <w:sz w:val="22"/>
              </w:rPr>
              <w:t>т. 881857-2-29-11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поселка Бугрино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6</w:t>
            </w:r>
          </w:p>
        </w:tc>
        <w:tc>
          <w:tcPr>
            <w:tcW w:w="1843" w:type="dxa"/>
            <w:vMerge w:val="restart"/>
            <w:vAlign w:val="center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  <w:p w:rsidR="009F0BFE" w:rsidRPr="009F0BFE" w:rsidRDefault="001E5017" w:rsidP="00161153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>
              <w:rPr>
                <w:sz w:val="22"/>
              </w:rPr>
              <w:t xml:space="preserve">Сельское </w:t>
            </w:r>
            <w:r>
              <w:rPr>
                <w:sz w:val="22"/>
              </w:rPr>
              <w:lastRenderedPageBreak/>
              <w:t>поселение «Омский сельсовет»</w:t>
            </w:r>
            <w:r w:rsidR="00161153">
              <w:rPr>
                <w:sz w:val="22"/>
              </w:rPr>
              <w:t xml:space="preserve"> ЗР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lastRenderedPageBreak/>
              <w:t>Помещение Дома культуры, адрес: д. Вижас, д. 64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881857-2-21-74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деревни Вижас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7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</w:t>
            </w:r>
            <w:r w:rsidR="001E5017">
              <w:rPr>
                <w:sz w:val="22"/>
              </w:rPr>
              <w:lastRenderedPageBreak/>
              <w:t>спортзала ГБОУ НАО «Средняя школа с. Ома»</w:t>
            </w:r>
            <w:r w:rsidRPr="009F0BFE">
              <w:rPr>
                <w:sz w:val="22"/>
              </w:rPr>
              <w:t xml:space="preserve">, адрес: с. Ома, ул. </w:t>
            </w:r>
            <w:r w:rsidR="001E5017">
              <w:rPr>
                <w:sz w:val="22"/>
              </w:rPr>
              <w:t>Школьная д. 23</w:t>
            </w:r>
          </w:p>
          <w:p w:rsidR="009F0BFE" w:rsidRPr="009F0BFE" w:rsidRDefault="009F0BFE" w:rsidP="001E5017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т. </w:t>
            </w:r>
            <w:r w:rsidR="001E5017">
              <w:rPr>
                <w:sz w:val="22"/>
              </w:rPr>
              <w:t>8911-068-0619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lastRenderedPageBreak/>
              <w:t>Территория села Ома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lastRenderedPageBreak/>
              <w:t>Участок № 8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школы, адрес: д. Снопа, д. 48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881857-2-22-22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деревни Снопа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9</w:t>
            </w:r>
          </w:p>
        </w:tc>
        <w:tc>
          <w:tcPr>
            <w:tcW w:w="1843" w:type="dxa"/>
            <w:vMerge w:val="restart"/>
            <w:vAlign w:val="center"/>
          </w:tcPr>
          <w:p w:rsidR="009F0BFE" w:rsidRPr="009F0BFE" w:rsidRDefault="001100E9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>
              <w:rPr>
                <w:sz w:val="22"/>
              </w:rPr>
              <w:t xml:space="preserve">Сельское поселение </w:t>
            </w:r>
            <w:r w:rsidR="009F0BFE" w:rsidRPr="009F0BFE">
              <w:rPr>
                <w:sz w:val="22"/>
              </w:rPr>
              <w:t xml:space="preserve"> «Пешский сельсовет» </w:t>
            </w:r>
            <w:r>
              <w:rPr>
                <w:sz w:val="22"/>
              </w:rPr>
              <w:t xml:space="preserve">ЗР </w:t>
            </w:r>
            <w:r w:rsidR="009F0BFE" w:rsidRPr="009F0BFE">
              <w:rPr>
                <w:sz w:val="22"/>
              </w:rPr>
              <w:t>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Здание ГБУ ДО НАО «Ледовый дворец спорта – «Труд», адрес: с. Нижняя Пеша, ул. Советская, д. 4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881857-2-41-10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села Нижняя Пеша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10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культуры, адрес: д. Верхняя Пеша, д. 43б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881857-2-40-41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деревни Верхняя Пеша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11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культуры, адрес: д. Волоковая, д. 80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881857-2-40-92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деревни Волоковая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12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культуры, Адрес: д. Белушье, д. 12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881857-2-43-90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деревни Белушье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13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культуры, адрес: д. Волонга, д. 3а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881857-2-43-24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деревни Волонга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14</w:t>
            </w:r>
          </w:p>
        </w:tc>
        <w:tc>
          <w:tcPr>
            <w:tcW w:w="1843" w:type="dxa"/>
            <w:vMerge w:val="restart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«Тиманский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color w:val="000000" w:themeColor="text1"/>
                <w:sz w:val="22"/>
              </w:rPr>
            </w:pPr>
            <w:r w:rsidRPr="009F0BFE">
              <w:rPr>
                <w:color w:val="000000" w:themeColor="text1"/>
                <w:sz w:val="22"/>
              </w:rPr>
              <w:t>Помещение Дома культуры, адрес: п. Индига, ул. Центральная, д. 1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color w:val="000000" w:themeColor="text1"/>
                <w:sz w:val="22"/>
              </w:rPr>
              <w:t>т. 881857-2-35-06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поселка Индига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15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культуры, адрес: п. Выучейский, ул. Центральная, д. 8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881857-2-36-52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поселка Выучейский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16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«Коткинский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Администрации МО, адрес: с. </w:t>
            </w:r>
            <w:r w:rsidRPr="009F0BFE">
              <w:rPr>
                <w:sz w:val="22"/>
              </w:rPr>
              <w:lastRenderedPageBreak/>
              <w:t>Коткино, ул. Школьная, д. 15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881857-2-27-22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lastRenderedPageBreak/>
              <w:t>Территория села Коткино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17</w:t>
            </w:r>
          </w:p>
        </w:tc>
        <w:tc>
          <w:tcPr>
            <w:tcW w:w="1843" w:type="dxa"/>
            <w:vMerge w:val="restart"/>
            <w:vAlign w:val="center"/>
          </w:tcPr>
          <w:p w:rsidR="009F0BFE" w:rsidRPr="009F0BFE" w:rsidRDefault="00161153" w:rsidP="00161153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>
              <w:rPr>
                <w:sz w:val="22"/>
              </w:rPr>
              <w:t xml:space="preserve">Сельское поселение </w:t>
            </w:r>
            <w:r w:rsidR="009F0BFE" w:rsidRPr="009F0BFE">
              <w:rPr>
                <w:sz w:val="22"/>
              </w:rPr>
              <w:t xml:space="preserve">«Великовисочный сельсовет» </w:t>
            </w:r>
            <w:r>
              <w:rPr>
                <w:sz w:val="22"/>
              </w:rPr>
              <w:t>ЗР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культуры, адрес: Великовисочное, д. 42а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37-2-42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села Великовисочное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18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Культурно-досугового учреждения, адрес: д. Тошвиска, д. 33а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37-2-77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деревни Тошвиска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19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культуры, адрес: д. Щелино, д. 16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37-1-33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деревни Щелино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20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культуры, адрес: Лабожское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38-5-60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деревни Лабожское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21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киновидеопоказа, адрес: д. Пылемец, д. 15а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8911650-77-34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деревни Пылемец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22</w:t>
            </w:r>
          </w:p>
        </w:tc>
        <w:tc>
          <w:tcPr>
            <w:tcW w:w="1843" w:type="dxa"/>
            <w:vMerge w:val="restart"/>
            <w:vAlign w:val="center"/>
          </w:tcPr>
          <w:p w:rsidR="009F0BFE" w:rsidRPr="009F0BFE" w:rsidRDefault="00EB7293" w:rsidP="00EB7293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>
              <w:rPr>
                <w:sz w:val="22"/>
              </w:rPr>
              <w:t xml:space="preserve">Сельское поселение </w:t>
            </w:r>
            <w:r w:rsidR="009F0BFE" w:rsidRPr="009F0BFE">
              <w:rPr>
                <w:sz w:val="22"/>
              </w:rPr>
              <w:t>«Пустозерский сельсовет»</w:t>
            </w:r>
            <w:r w:rsidR="00161153">
              <w:rPr>
                <w:sz w:val="22"/>
              </w:rPr>
              <w:t xml:space="preserve"> </w:t>
            </w:r>
            <w:r w:rsidR="009F0BFE" w:rsidRPr="009F0BFE">
              <w:rPr>
                <w:sz w:val="22"/>
              </w:rPr>
              <w:t xml:space="preserve"> </w:t>
            </w:r>
            <w:r w:rsidR="00161153">
              <w:rPr>
                <w:sz w:val="22"/>
              </w:rPr>
              <w:t>ЗР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культуры, адрес: п. Хонгурей, д. 110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3-53-13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поселка Хонгурей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23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</w:t>
            </w:r>
            <w:r w:rsidR="00EB7293">
              <w:rPr>
                <w:sz w:val="22"/>
              </w:rPr>
              <w:t>ФАП</w:t>
            </w:r>
            <w:r w:rsidRPr="009F0BFE">
              <w:rPr>
                <w:sz w:val="22"/>
              </w:rPr>
              <w:t>, адрес: д. Каменка, д.</w:t>
            </w:r>
            <w:r w:rsidR="00EB7293">
              <w:rPr>
                <w:sz w:val="22"/>
              </w:rPr>
              <w:t>70</w:t>
            </w:r>
          </w:p>
          <w:p w:rsidR="009F0BFE" w:rsidRPr="009F0BFE" w:rsidRDefault="009F0BFE" w:rsidP="00EB7293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т. </w:t>
            </w:r>
            <w:r w:rsidR="00EB7293">
              <w:rPr>
                <w:sz w:val="22"/>
              </w:rPr>
              <w:t>8911-067-0052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деревни Каменка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24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культуры адрес: с. Оксино, д. 1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36-2-17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села Оксино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25</w:t>
            </w:r>
          </w:p>
        </w:tc>
        <w:tc>
          <w:tcPr>
            <w:tcW w:w="1843" w:type="dxa"/>
            <w:vMerge w:val="restart"/>
            <w:vAlign w:val="center"/>
          </w:tcPr>
          <w:p w:rsidR="009F0BFE" w:rsidRPr="009F0BFE" w:rsidRDefault="00161153" w:rsidP="00161153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>
              <w:rPr>
                <w:sz w:val="22"/>
              </w:rPr>
              <w:t xml:space="preserve">Сельское поселение </w:t>
            </w:r>
            <w:r w:rsidR="009F0BFE" w:rsidRPr="009F0BFE">
              <w:rPr>
                <w:sz w:val="22"/>
              </w:rPr>
              <w:t xml:space="preserve">«Тельвисочный сельсовет» </w:t>
            </w:r>
            <w:r>
              <w:rPr>
                <w:sz w:val="22"/>
              </w:rPr>
              <w:t>ЗР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культуры, адрес: с. Тельвиска, ул. Центральная, д. 19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39-1-45, 37-4-80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села Тельвиска, деревни Устье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26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Дома </w:t>
            </w:r>
            <w:r w:rsidRPr="009F0BFE">
              <w:rPr>
                <w:sz w:val="22"/>
              </w:rPr>
              <w:lastRenderedPageBreak/>
              <w:t>культуры адрес: д. Макарово, д. 22а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30-3-49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lastRenderedPageBreak/>
              <w:t>Территория деревни Макарово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27</w:t>
            </w:r>
          </w:p>
        </w:tc>
        <w:tc>
          <w:tcPr>
            <w:tcW w:w="1843" w:type="dxa"/>
            <w:vMerge w:val="restart"/>
            <w:vAlign w:val="center"/>
          </w:tcPr>
          <w:p w:rsidR="009F0BFE" w:rsidRPr="009F0BFE" w:rsidRDefault="007D4DE4" w:rsidP="007D4DE4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>
              <w:rPr>
                <w:sz w:val="22"/>
              </w:rPr>
              <w:t>Сельское поселение</w:t>
            </w:r>
            <w:r w:rsidR="009F0BFE" w:rsidRPr="009F0BFE">
              <w:rPr>
                <w:sz w:val="22"/>
              </w:rPr>
              <w:t xml:space="preserve"> «Приморско-Куйский сельсовет»</w:t>
            </w:r>
            <w:r w:rsidR="00161153">
              <w:rPr>
                <w:sz w:val="22"/>
              </w:rPr>
              <w:t xml:space="preserve"> ЗР НАО</w:t>
            </w:r>
            <w:r w:rsidR="009F0BFE" w:rsidRPr="009F0BFE">
              <w:rPr>
                <w:sz w:val="22"/>
              </w:rPr>
              <w:t xml:space="preserve"> 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культуры, адрес: д. Куя, д. 28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8911551-61-27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деревни Куи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28</w:t>
            </w:r>
          </w:p>
        </w:tc>
        <w:tc>
          <w:tcPr>
            <w:tcW w:w="1843" w:type="dxa"/>
            <w:vMerge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Помещение </w:t>
            </w:r>
            <w:r w:rsidR="007D4DE4">
              <w:rPr>
                <w:sz w:val="22"/>
              </w:rPr>
              <w:t>филиала ГБУ НАО «Спортивная школа олимпийского резерва «Труд»</w:t>
            </w:r>
            <w:r w:rsidRPr="009F0BFE">
              <w:rPr>
                <w:sz w:val="22"/>
              </w:rPr>
              <w:t xml:space="preserve">, адрес: п. Красное, ул. </w:t>
            </w:r>
            <w:r w:rsidR="007D4DE4">
              <w:rPr>
                <w:sz w:val="22"/>
              </w:rPr>
              <w:t>Школьная</w:t>
            </w:r>
            <w:r w:rsidRPr="009F0BFE">
              <w:rPr>
                <w:sz w:val="22"/>
              </w:rPr>
              <w:t xml:space="preserve">, д. </w:t>
            </w:r>
            <w:r w:rsidR="007D4DE4">
              <w:rPr>
                <w:sz w:val="22"/>
              </w:rPr>
              <w:t>11</w:t>
            </w:r>
          </w:p>
          <w:p w:rsidR="009F0BFE" w:rsidRPr="009F0BFE" w:rsidRDefault="009F0BFE" w:rsidP="007D4DE4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т. </w:t>
            </w:r>
            <w:r w:rsidR="007D4DE4">
              <w:rPr>
                <w:sz w:val="22"/>
              </w:rPr>
              <w:t>23-713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поселка Красное, деревень Черная, Осколково (включает также избирателей, находящихся на рыбоучастке Фариха, в оленеводческих бригадах СПК «Харп» и общине «Ерв»)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29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«Малоземельский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Здание начальной школы ГБОУ НАО «ОШ п. Нельмин-Нос», адрес: п. Нельмин-Нос, ул. Победы, д. 3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33-3-07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поселка Нельмин-Нос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30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«Андегский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Администрации, адрес: д. Андег, ул. Школьная, д. 1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881853-3-21-20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деревни Андег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31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«Поселок Амдерма» НАО</w:t>
            </w:r>
          </w:p>
        </w:tc>
        <w:tc>
          <w:tcPr>
            <w:tcW w:w="1843" w:type="dxa"/>
          </w:tcPr>
          <w:p w:rsidR="009F0BFE" w:rsidRPr="009F0BFE" w:rsidRDefault="00642DB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642DBE">
              <w:rPr>
                <w:sz w:val="22"/>
              </w:rPr>
              <w:t>Помещение МП ЗР «Севержилкомсервис», адрес: п. Амдерма, ул. Ленина, д. 19, т. 8-81857-2-37-19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поселка Амдерма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32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«Юшарский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культуры, адрес: п. Каратайка, ул. Центральная, д. 65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881857-24-6-45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поселков Каратайка, Варнек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lastRenderedPageBreak/>
              <w:t>Участок № 33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«Хорей-Верский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Администрации, адрес: п. Хорей-Вер, ул. Центральная, д. 18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881857-2-44-02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поселка Хорей-Вер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34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«Хоседа-Хардский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сельского культурного центра, адрес: п. Харута, ул. Набережная, д. 9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881857-2-38-56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поселка Харута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35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«Карский сельсовет» НАО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Дома культуры, адрес: п. Усть-Кара, ул. Центральная, д. 23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881857-2-48-55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поселка Усть-Кара</w:t>
            </w:r>
          </w:p>
        </w:tc>
      </w:tr>
      <w:tr w:rsidR="009F0BFE" w:rsidRPr="009F0BFE" w:rsidTr="00CA7299">
        <w:tc>
          <w:tcPr>
            <w:tcW w:w="9418" w:type="dxa"/>
            <w:gridSpan w:val="4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10"/>
                <w:szCs w:val="10"/>
              </w:rPr>
            </w:pP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36</w:t>
            </w:r>
          </w:p>
        </w:tc>
        <w:tc>
          <w:tcPr>
            <w:tcW w:w="1843" w:type="dxa"/>
            <w:vMerge w:val="restart"/>
            <w:vAlign w:val="center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МО «Городское поселение «Рабочий поселок Искателей»</w:t>
            </w: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детско-юношеской спортивной школы, адрес: п. Искателей, ул. Губкина, д. 5б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т. 4-80-37, 4-80-36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Территория поселка Искателей, включает избирателей, проживающих по адресам: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Строителей (дома № 10, 13, 14, 19);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Поморская (дома № 1, 2а, 3, 3а, 4, 5, 6, 7, 8, 10, 10а, 12, 14, 16);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Монтажников (дома № 9, 10, 12, 14, 18);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- улица Губкина (дома № 17, 19, 21, 23, 25)</w:t>
            </w:r>
          </w:p>
        </w:tc>
      </w:tr>
      <w:tr w:rsidR="009F0BFE" w:rsidRPr="009F0BFE" w:rsidTr="00CA7299">
        <w:trPr>
          <w:trHeight w:val="2865"/>
        </w:trPr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37</w:t>
            </w:r>
          </w:p>
        </w:tc>
        <w:tc>
          <w:tcPr>
            <w:tcW w:w="1843" w:type="dxa"/>
            <w:vMerge/>
            <w:vAlign w:val="center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ГБОУ НАО «СШ п. Искателей» (актовый зал), адрес: п. Искателей, ул. Ардалина, д. 16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 xml:space="preserve">т. </w:t>
            </w:r>
            <w:r w:rsidRPr="009F0BFE">
              <w:rPr>
                <w:rFonts w:eastAsiaTheme="minorHAnsi"/>
                <w:sz w:val="22"/>
                <w:szCs w:val="22"/>
                <w:lang w:eastAsia="en-US"/>
              </w:rPr>
              <w:t>4-78-94</w:t>
            </w: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Территория поселка Искателей, включает избирателей, проживающих по адресам: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Ардалина (дома № 2, 4, 4а, 5, 6а, 8, 8а, 9, 10, 10а, 11, 11а, 12, 12а, 14, 14а, 16а);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Губкина (дома № 1, 1б, 2, 4);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Геологов (дома № 1, 2, 6, 10, 11);</w:t>
            </w:r>
          </w:p>
          <w:p w:rsidR="009F0BFE" w:rsidRPr="009F0BFE" w:rsidRDefault="009F0BFE" w:rsidP="009E543A">
            <w:pPr>
              <w:widowControl w:val="0"/>
              <w:overflowPunct/>
              <w:adjustRightInd/>
              <w:jc w:val="both"/>
              <w:textAlignment w:val="auto"/>
              <w:rPr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Озерная (дома № 1а, 1б, 1в, 2б, 3, 5, 5а, 5б, 6, 6а, 7, 8, 9, 9а, 12, 14, 16, 18, 20, 38)</w:t>
            </w:r>
          </w:p>
        </w:tc>
      </w:tr>
      <w:tr w:rsidR="009F0BFE" w:rsidRPr="009F0BFE" w:rsidTr="00CA7299"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Участок № 38</w:t>
            </w:r>
          </w:p>
        </w:tc>
        <w:tc>
          <w:tcPr>
            <w:tcW w:w="1843" w:type="dxa"/>
            <w:vMerge/>
            <w:vAlign w:val="center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офисного здания (фойе), адрес: п. Искателей, ул. Губкина, д. 3б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rFonts w:eastAsiaTheme="minorHAnsi"/>
                <w:sz w:val="22"/>
                <w:szCs w:val="22"/>
                <w:lang w:eastAsia="en-US"/>
              </w:rPr>
              <w:t>т. 4-81-51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color w:val="000000" w:themeColor="text1"/>
                <w:sz w:val="22"/>
              </w:rPr>
            </w:pP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поселка Искателей, включает избирателей, проживающих по адресам: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- улица Губкина (дома № 16, 18, 18а, 20, 20а, 22, 22а, 24, 30);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- улица Монтажников (дома № 1, 1а, 2, 2а, 2б, 3, 3а, 4, 4б, 4в, 6, 6а, 6б, 6в, 8);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- улица Нефтяников (дома № 4а, 8а, 11а, 18, 20, 22, 24, 26, 28, 30, 32);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- улица Северная (дома № 1, 3, 5, 7)</w:t>
            </w:r>
          </w:p>
        </w:tc>
      </w:tr>
      <w:tr w:rsidR="009F0BFE" w:rsidRPr="009F0BFE" w:rsidTr="00CA7299">
        <w:trPr>
          <w:trHeight w:val="4283"/>
        </w:trPr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lastRenderedPageBreak/>
              <w:t>Участок № 39</w:t>
            </w:r>
          </w:p>
        </w:tc>
        <w:tc>
          <w:tcPr>
            <w:tcW w:w="1843" w:type="dxa"/>
            <w:vMerge/>
            <w:vAlign w:val="center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административного здания, расположенного по адресу: п. Искателей, ул. Россихина, д. 4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9F0BFE">
              <w:rPr>
                <w:sz w:val="22"/>
              </w:rPr>
              <w:t xml:space="preserve">т. </w:t>
            </w:r>
            <w:r w:rsidRPr="009F0BFE">
              <w:rPr>
                <w:rFonts w:eastAsiaTheme="minorHAnsi"/>
                <w:sz w:val="22"/>
                <w:szCs w:val="22"/>
                <w:lang w:eastAsia="en-US"/>
              </w:rPr>
              <w:t>2-23-90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color w:val="000000" w:themeColor="text1"/>
                <w:sz w:val="22"/>
              </w:rPr>
            </w:pP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sz w:val="22"/>
              </w:rPr>
              <w:t xml:space="preserve">Территория поселка Искателей, включает избирателей, проживающих </w:t>
            </w:r>
            <w:r w:rsidRPr="009F0BFE">
              <w:rPr>
                <w:color w:val="0D0D0D" w:themeColor="text1" w:themeTint="F2"/>
                <w:sz w:val="22"/>
              </w:rPr>
              <w:t>по адресам: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Монтажников (дома № 17, 17г);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 xml:space="preserve">- улица Россихина (дома № 1, 2, 5, </w:t>
            </w:r>
            <w:r w:rsidR="0020611D">
              <w:rPr>
                <w:color w:val="0D0D0D" w:themeColor="text1" w:themeTint="F2"/>
                <w:sz w:val="22"/>
              </w:rPr>
              <w:t xml:space="preserve">6, </w:t>
            </w:r>
            <w:r w:rsidRPr="009F0BFE">
              <w:rPr>
                <w:color w:val="0D0D0D" w:themeColor="text1" w:themeTint="F2"/>
                <w:sz w:val="22"/>
              </w:rPr>
              <w:t>7, 8, 9, 10, 10а, 11, 12, 13, 14, 15,16, 17, 19, 21, 23, 24, 25, 27);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Строителей (дома № 1, 3, 3а, 4, 4а, 12, 16, 18, 20, 25, 26, 38</w:t>
            </w:r>
            <w:r w:rsidR="00AE2E64">
              <w:rPr>
                <w:color w:val="0D0D0D" w:themeColor="text1" w:themeTint="F2"/>
                <w:sz w:val="22"/>
              </w:rPr>
              <w:t>, 38а</w:t>
            </w:r>
            <w:r w:rsidRPr="009F0BFE">
              <w:rPr>
                <w:color w:val="0D0D0D" w:themeColor="text1" w:themeTint="F2"/>
                <w:sz w:val="22"/>
              </w:rPr>
              <w:t>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Тиманская (дома № 1, 1а, 1г, 2, 3, 4, 6, 8, 9, 10, 11, 12, 13, 15, 17, 18, 19, 20, 20а, 21, 22, 24, 25, 27, 28, 29, 31, 32, 33, 34, 35);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переулок Строительный (дома № 1, 2, 3, 4, 5);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Угольная (дома № 3а,</w:t>
            </w:r>
            <w:r w:rsidR="00AD257B">
              <w:rPr>
                <w:color w:val="0D0D0D" w:themeColor="text1" w:themeTint="F2"/>
                <w:sz w:val="22"/>
              </w:rPr>
              <w:t xml:space="preserve"> 5,</w:t>
            </w:r>
            <w:r w:rsidRPr="009F0BFE">
              <w:rPr>
                <w:color w:val="0D0D0D" w:themeColor="text1" w:themeTint="F2"/>
                <w:sz w:val="22"/>
              </w:rPr>
              <w:t xml:space="preserve"> 7а, 11);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войсковая часть № 65141</w:t>
            </w:r>
          </w:p>
        </w:tc>
      </w:tr>
      <w:tr w:rsidR="009F0BFE" w:rsidRPr="009F0BFE" w:rsidTr="00CA7299">
        <w:trPr>
          <w:trHeight w:val="10119"/>
        </w:trPr>
        <w:tc>
          <w:tcPr>
            <w:tcW w:w="176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lastRenderedPageBreak/>
              <w:t>Участок № 40</w:t>
            </w:r>
          </w:p>
        </w:tc>
        <w:tc>
          <w:tcPr>
            <w:tcW w:w="1843" w:type="dxa"/>
            <w:vMerge/>
            <w:vAlign w:val="center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1843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Помещение детско-юношеской спортивной школы «Старт», адрес: п. Искателей, ул. Юбилейная, д. 80а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rFonts w:eastAsiaTheme="minorHAnsi"/>
                <w:sz w:val="22"/>
                <w:szCs w:val="22"/>
                <w:lang w:eastAsia="en-US"/>
              </w:rPr>
            </w:pPr>
            <w:r w:rsidRPr="009F0BFE">
              <w:rPr>
                <w:sz w:val="22"/>
              </w:rPr>
              <w:t xml:space="preserve">т. </w:t>
            </w:r>
            <w:r w:rsidRPr="009F0BFE">
              <w:rPr>
                <w:rFonts w:eastAsiaTheme="minorHAnsi"/>
                <w:sz w:val="22"/>
                <w:szCs w:val="22"/>
                <w:lang w:eastAsia="en-US"/>
              </w:rPr>
              <w:t>4-48-09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</w:p>
        </w:tc>
        <w:tc>
          <w:tcPr>
            <w:tcW w:w="3969" w:type="dxa"/>
          </w:tcPr>
          <w:p w:rsidR="009F0BFE" w:rsidRPr="009F0BFE" w:rsidRDefault="009F0BFE" w:rsidP="009F0BFE">
            <w:pPr>
              <w:widowControl w:val="0"/>
              <w:overflowPunct/>
              <w:adjustRightInd/>
              <w:jc w:val="center"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Территория поселка Искателей, включает избирателей, проживающих по адресам: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- улица Юбилейная (дома № 66в, 68б, 68в, 80, 82, 86, 88, 89, 91, 93, 95, 97);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sz w:val="22"/>
              </w:rPr>
            </w:pPr>
            <w:r w:rsidRPr="009F0BFE">
              <w:rPr>
                <w:sz w:val="22"/>
              </w:rPr>
              <w:t>- улица Дружбы (дома № 2, 3, 4, 5, 6, 7, 8, 9, 10, 11, 12, 13, 14, 15, 16, 17, 18, 19, 20, 21, 22, 23, 24, 25, 27);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sz w:val="22"/>
              </w:rPr>
              <w:t xml:space="preserve">- улица Международная (дома № 1, 2, 3, 4, 5, </w:t>
            </w:r>
            <w:r w:rsidRPr="009F0BFE">
              <w:rPr>
                <w:color w:val="0D0D0D" w:themeColor="text1" w:themeTint="F2"/>
                <w:sz w:val="22"/>
              </w:rPr>
              <w:t>6, 7, 8, 9, 10, 11, 12, 13, 14, 15, 16, 17, 18, 19, 20, 21, 22, 24, 26);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Молодежная (дома № 1, 2, 3, 4, 4а, 5, 6, 8, 9);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Березовая (дома № 2, 4, 6,10, 12, 13, 22);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Спортивная (дома № 2, 4, 10, 12, 12а, 14, 16, 18, 20);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Летняя (дома № 3, 4, 5, 6, 7, 8, 9, 10, 11, 12, 13, 15, 17, 19, 21);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 xml:space="preserve">- улица Садецкого (дома № </w:t>
            </w:r>
            <w:r w:rsidR="00AD257B">
              <w:rPr>
                <w:color w:val="0D0D0D" w:themeColor="text1" w:themeTint="F2"/>
                <w:sz w:val="22"/>
              </w:rPr>
              <w:t xml:space="preserve">6, </w:t>
            </w:r>
            <w:r w:rsidR="004749AD">
              <w:rPr>
                <w:color w:val="0D0D0D" w:themeColor="text1" w:themeTint="F2"/>
                <w:sz w:val="22"/>
              </w:rPr>
              <w:t xml:space="preserve">8, </w:t>
            </w:r>
            <w:r w:rsidRPr="009F0BFE">
              <w:rPr>
                <w:color w:val="0D0D0D" w:themeColor="text1" w:themeTint="F2"/>
                <w:sz w:val="22"/>
              </w:rPr>
              <w:t xml:space="preserve">9, </w:t>
            </w:r>
            <w:r w:rsidR="00AE2E64">
              <w:rPr>
                <w:color w:val="0D0D0D" w:themeColor="text1" w:themeTint="F2"/>
                <w:sz w:val="22"/>
              </w:rPr>
              <w:t xml:space="preserve">22, 24, </w:t>
            </w:r>
            <w:r w:rsidRPr="009F0BFE">
              <w:rPr>
                <w:color w:val="0D0D0D" w:themeColor="text1" w:themeTint="F2"/>
                <w:sz w:val="22"/>
              </w:rPr>
              <w:t>25, 31, 33, 34, 35, 36, 45, 47, 50, 50а, 51);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улица Солнечная (дома № 2, 3, 4, 6, 8, 11, 12,</w:t>
            </w:r>
            <w:r w:rsidR="00702ED6">
              <w:rPr>
                <w:color w:val="0D0D0D" w:themeColor="text1" w:themeTint="F2"/>
                <w:sz w:val="22"/>
              </w:rPr>
              <w:t xml:space="preserve"> 14,</w:t>
            </w:r>
            <w:r w:rsidRPr="009F0BFE">
              <w:rPr>
                <w:color w:val="0D0D0D" w:themeColor="text1" w:themeTint="F2"/>
                <w:sz w:val="22"/>
              </w:rPr>
              <w:t xml:space="preserve"> </w:t>
            </w:r>
            <w:r w:rsidR="004749AD">
              <w:rPr>
                <w:color w:val="0D0D0D" w:themeColor="text1" w:themeTint="F2"/>
                <w:sz w:val="22"/>
              </w:rPr>
              <w:t xml:space="preserve">17, </w:t>
            </w:r>
            <w:r w:rsidRPr="009F0BFE">
              <w:rPr>
                <w:color w:val="0D0D0D" w:themeColor="text1" w:themeTint="F2"/>
                <w:sz w:val="22"/>
              </w:rPr>
              <w:t>22, 24, 25);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переулок Газовиков (дома № 1, 3, 3а, 3б, 4, 6, 8, 9а, 11а, 12, 14, 16, 17, 18, 19, 20, 21, 23, 24, 26, 27а, 30, 39);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переулок Геофизиков (дома № 1, 3, 4, 5, 6);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переулок Ленинградский (дома № 1, 2, 4);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переулок Озерный (дома № 1, 2, 3, 3а, 4, 5, 5а, 5б, 6, 7, 7а, 8, 9, 9а, 10, 11, 12, 13, 14, 16, 18, 20, 22, 24, 26, 27, 28, 29, 30, 31, 32, 33, 34, 35, 36, 36а, 37, 38, 38а, 40, 42, 42а, 44, 44а);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проезд Лая – Вожский (дома № 1, 2, 3, 6, 8, 12);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 xml:space="preserve">- улица Яралова (дома № 2, 11, 21, 23, 25, 29, </w:t>
            </w:r>
            <w:r w:rsidR="00AD257B">
              <w:rPr>
                <w:color w:val="0D0D0D" w:themeColor="text1" w:themeTint="F2"/>
                <w:sz w:val="22"/>
              </w:rPr>
              <w:t xml:space="preserve">35, </w:t>
            </w:r>
            <w:r w:rsidRPr="009F0BFE">
              <w:rPr>
                <w:color w:val="0D0D0D" w:themeColor="text1" w:themeTint="F2"/>
                <w:sz w:val="22"/>
              </w:rPr>
              <w:t>41);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проезд Песчаный (дом 5, 7);</w:t>
            </w:r>
          </w:p>
          <w:p w:rsidR="009F0BFE" w:rsidRPr="009F0BFE" w:rsidRDefault="009F0BFE" w:rsidP="009F0BFE">
            <w:pPr>
              <w:widowControl w:val="0"/>
              <w:overflowPunct/>
              <w:adjustRightInd/>
              <w:textAlignment w:val="auto"/>
              <w:rPr>
                <w:color w:val="0D0D0D" w:themeColor="text1" w:themeTint="F2"/>
                <w:sz w:val="22"/>
              </w:rPr>
            </w:pPr>
            <w:r w:rsidRPr="009F0BFE">
              <w:rPr>
                <w:color w:val="0D0D0D" w:themeColor="text1" w:themeTint="F2"/>
                <w:sz w:val="22"/>
              </w:rPr>
              <w:t>- переулок Арктический (дом 1</w:t>
            </w:r>
            <w:r w:rsidR="00B54276">
              <w:rPr>
                <w:color w:val="0D0D0D" w:themeColor="text1" w:themeTint="F2"/>
                <w:sz w:val="22"/>
              </w:rPr>
              <w:t>, 7</w:t>
            </w:r>
            <w:r w:rsidRPr="009F0BFE">
              <w:rPr>
                <w:color w:val="0D0D0D" w:themeColor="text1" w:themeTint="F2"/>
                <w:sz w:val="22"/>
              </w:rPr>
              <w:t>)</w:t>
            </w:r>
          </w:p>
        </w:tc>
      </w:tr>
    </w:tbl>
    <w:p w:rsidR="00612B01" w:rsidRPr="00540317" w:rsidRDefault="00612B01" w:rsidP="00CC7BE7">
      <w:pPr>
        <w:tabs>
          <w:tab w:val="left" w:pos="993"/>
        </w:tabs>
        <w:jc w:val="both"/>
        <w:rPr>
          <w:sz w:val="26"/>
          <w:szCs w:val="26"/>
        </w:rPr>
      </w:pPr>
    </w:p>
    <w:sectPr w:rsidR="00612B01" w:rsidRPr="00540317" w:rsidSect="0001548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12F2" w:rsidRDefault="006D12F2">
      <w:r>
        <w:separator/>
      </w:r>
    </w:p>
  </w:endnote>
  <w:endnote w:type="continuationSeparator" w:id="0">
    <w:p w:rsidR="006D12F2" w:rsidRDefault="006D12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12F2" w:rsidRDefault="006D12F2">
      <w:r>
        <w:separator/>
      </w:r>
    </w:p>
  </w:footnote>
  <w:footnote w:type="continuationSeparator" w:id="0">
    <w:p w:rsidR="006D12F2" w:rsidRDefault="006D12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E4A21"/>
    <w:multiLevelType w:val="multilevel"/>
    <w:tmpl w:val="5128F0EA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2F29688A"/>
    <w:multiLevelType w:val="hybridMultilevel"/>
    <w:tmpl w:val="97B8EA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844352"/>
    <w:multiLevelType w:val="hybridMultilevel"/>
    <w:tmpl w:val="B358C5EC"/>
    <w:lvl w:ilvl="0" w:tplc="AFF8553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5070A22"/>
    <w:multiLevelType w:val="multilevel"/>
    <w:tmpl w:val="5128F0EA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 w15:restartNumberingAfterBreak="0">
    <w:nsid w:val="35512DC5"/>
    <w:multiLevelType w:val="multilevel"/>
    <w:tmpl w:val="713438B0"/>
    <w:lvl w:ilvl="0">
      <w:start w:val="1"/>
      <w:numFmt w:val="decimal"/>
      <w:lvlText w:val="%1."/>
      <w:lvlJc w:val="left"/>
      <w:pPr>
        <w:ind w:left="928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490" w:hanging="1800"/>
      </w:pPr>
      <w:rPr>
        <w:rFonts w:eastAsia="Calibri" w:hint="default"/>
      </w:rPr>
    </w:lvl>
  </w:abstractNum>
  <w:abstractNum w:abstractNumId="5" w15:restartNumberingAfterBreak="0">
    <w:nsid w:val="678B1C7E"/>
    <w:multiLevelType w:val="multilevel"/>
    <w:tmpl w:val="5128F0EA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 w15:restartNumberingAfterBreak="0">
    <w:nsid w:val="7AC94737"/>
    <w:multiLevelType w:val="hybridMultilevel"/>
    <w:tmpl w:val="0DA867FA"/>
    <w:lvl w:ilvl="0" w:tplc="E8DCF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FA8"/>
    <w:rsid w:val="00015484"/>
    <w:rsid w:val="000262A7"/>
    <w:rsid w:val="00060843"/>
    <w:rsid w:val="00096CA7"/>
    <w:rsid w:val="000A45DB"/>
    <w:rsid w:val="000A5343"/>
    <w:rsid w:val="000C1908"/>
    <w:rsid w:val="000C26B7"/>
    <w:rsid w:val="000C3E36"/>
    <w:rsid w:val="000F002B"/>
    <w:rsid w:val="000F363A"/>
    <w:rsid w:val="000F5590"/>
    <w:rsid w:val="00101494"/>
    <w:rsid w:val="00101A22"/>
    <w:rsid w:val="00104CBC"/>
    <w:rsid w:val="00106689"/>
    <w:rsid w:val="001100E9"/>
    <w:rsid w:val="001132D1"/>
    <w:rsid w:val="001134D9"/>
    <w:rsid w:val="001336B2"/>
    <w:rsid w:val="001359AF"/>
    <w:rsid w:val="001363D6"/>
    <w:rsid w:val="00137577"/>
    <w:rsid w:val="00145F61"/>
    <w:rsid w:val="00146534"/>
    <w:rsid w:val="0015513D"/>
    <w:rsid w:val="00161153"/>
    <w:rsid w:val="0017557A"/>
    <w:rsid w:val="00181921"/>
    <w:rsid w:val="00183C37"/>
    <w:rsid w:val="00183DDE"/>
    <w:rsid w:val="00184370"/>
    <w:rsid w:val="00186497"/>
    <w:rsid w:val="001A22AC"/>
    <w:rsid w:val="001C4FA5"/>
    <w:rsid w:val="001E5017"/>
    <w:rsid w:val="001E659E"/>
    <w:rsid w:val="0020611D"/>
    <w:rsid w:val="00213B74"/>
    <w:rsid w:val="00240E46"/>
    <w:rsid w:val="0025187B"/>
    <w:rsid w:val="00254A98"/>
    <w:rsid w:val="00271AD0"/>
    <w:rsid w:val="00274A4C"/>
    <w:rsid w:val="00291BB8"/>
    <w:rsid w:val="002A222A"/>
    <w:rsid w:val="002D1B9F"/>
    <w:rsid w:val="002D4118"/>
    <w:rsid w:val="002E1F21"/>
    <w:rsid w:val="00303653"/>
    <w:rsid w:val="00304190"/>
    <w:rsid w:val="003044A3"/>
    <w:rsid w:val="0031491F"/>
    <w:rsid w:val="00314FFD"/>
    <w:rsid w:val="003169EF"/>
    <w:rsid w:val="00317258"/>
    <w:rsid w:val="00321575"/>
    <w:rsid w:val="00324DDF"/>
    <w:rsid w:val="00334A27"/>
    <w:rsid w:val="00336519"/>
    <w:rsid w:val="00340378"/>
    <w:rsid w:val="00344EE7"/>
    <w:rsid w:val="00350667"/>
    <w:rsid w:val="00365E2C"/>
    <w:rsid w:val="00371BB9"/>
    <w:rsid w:val="00375A79"/>
    <w:rsid w:val="00376062"/>
    <w:rsid w:val="003809C0"/>
    <w:rsid w:val="00390A42"/>
    <w:rsid w:val="00394488"/>
    <w:rsid w:val="003A4A98"/>
    <w:rsid w:val="003A51C7"/>
    <w:rsid w:val="003B7A25"/>
    <w:rsid w:val="003C4E22"/>
    <w:rsid w:val="003E73C1"/>
    <w:rsid w:val="003E7494"/>
    <w:rsid w:val="003F0A54"/>
    <w:rsid w:val="003F4260"/>
    <w:rsid w:val="004045CD"/>
    <w:rsid w:val="00406A07"/>
    <w:rsid w:val="00416910"/>
    <w:rsid w:val="00426F76"/>
    <w:rsid w:val="00437059"/>
    <w:rsid w:val="00446966"/>
    <w:rsid w:val="00452DED"/>
    <w:rsid w:val="004574EF"/>
    <w:rsid w:val="004576BA"/>
    <w:rsid w:val="00463290"/>
    <w:rsid w:val="004638D4"/>
    <w:rsid w:val="004749AD"/>
    <w:rsid w:val="00494BC1"/>
    <w:rsid w:val="004A05A6"/>
    <w:rsid w:val="004A295D"/>
    <w:rsid w:val="004A56FF"/>
    <w:rsid w:val="004B1A7D"/>
    <w:rsid w:val="004C15A4"/>
    <w:rsid w:val="004C5F8C"/>
    <w:rsid w:val="004E591A"/>
    <w:rsid w:val="005133A5"/>
    <w:rsid w:val="00521B89"/>
    <w:rsid w:val="00523BD9"/>
    <w:rsid w:val="00527A92"/>
    <w:rsid w:val="005324F0"/>
    <w:rsid w:val="005333F4"/>
    <w:rsid w:val="00540317"/>
    <w:rsid w:val="005506AA"/>
    <w:rsid w:val="005527A1"/>
    <w:rsid w:val="005600F4"/>
    <w:rsid w:val="00562113"/>
    <w:rsid w:val="00567A01"/>
    <w:rsid w:val="00575739"/>
    <w:rsid w:val="00577542"/>
    <w:rsid w:val="005776B5"/>
    <w:rsid w:val="005866EF"/>
    <w:rsid w:val="00587259"/>
    <w:rsid w:val="00592113"/>
    <w:rsid w:val="00594944"/>
    <w:rsid w:val="005A20A5"/>
    <w:rsid w:val="005A269F"/>
    <w:rsid w:val="005B5243"/>
    <w:rsid w:val="005B63CF"/>
    <w:rsid w:val="005C263E"/>
    <w:rsid w:val="005C3D72"/>
    <w:rsid w:val="005E1542"/>
    <w:rsid w:val="005E672B"/>
    <w:rsid w:val="005F393E"/>
    <w:rsid w:val="005F5255"/>
    <w:rsid w:val="00612B01"/>
    <w:rsid w:val="00630576"/>
    <w:rsid w:val="006354D8"/>
    <w:rsid w:val="0063559D"/>
    <w:rsid w:val="00637EB4"/>
    <w:rsid w:val="00642DBE"/>
    <w:rsid w:val="0065749F"/>
    <w:rsid w:val="00665790"/>
    <w:rsid w:val="00672C83"/>
    <w:rsid w:val="00675365"/>
    <w:rsid w:val="00680D3A"/>
    <w:rsid w:val="00686EAB"/>
    <w:rsid w:val="0068712F"/>
    <w:rsid w:val="00690B2C"/>
    <w:rsid w:val="0069197E"/>
    <w:rsid w:val="006A3F28"/>
    <w:rsid w:val="006B0706"/>
    <w:rsid w:val="006B3963"/>
    <w:rsid w:val="006D12F2"/>
    <w:rsid w:val="006D20F8"/>
    <w:rsid w:val="006E1AA6"/>
    <w:rsid w:val="006F0F13"/>
    <w:rsid w:val="006F42D9"/>
    <w:rsid w:val="006F6091"/>
    <w:rsid w:val="00702ED6"/>
    <w:rsid w:val="00704114"/>
    <w:rsid w:val="007075EB"/>
    <w:rsid w:val="0071038E"/>
    <w:rsid w:val="00710BBE"/>
    <w:rsid w:val="0071168C"/>
    <w:rsid w:val="00713A1D"/>
    <w:rsid w:val="00715091"/>
    <w:rsid w:val="00721A6E"/>
    <w:rsid w:val="00725A8E"/>
    <w:rsid w:val="007306EA"/>
    <w:rsid w:val="007407EA"/>
    <w:rsid w:val="00753A40"/>
    <w:rsid w:val="00760D4E"/>
    <w:rsid w:val="007923AB"/>
    <w:rsid w:val="00794E74"/>
    <w:rsid w:val="00797E7F"/>
    <w:rsid w:val="007C0CA2"/>
    <w:rsid w:val="007C3EAE"/>
    <w:rsid w:val="007D4DE4"/>
    <w:rsid w:val="007E27EB"/>
    <w:rsid w:val="007F36E3"/>
    <w:rsid w:val="00820AFB"/>
    <w:rsid w:val="00843A1E"/>
    <w:rsid w:val="008460FF"/>
    <w:rsid w:val="00846779"/>
    <w:rsid w:val="008567B2"/>
    <w:rsid w:val="00870E5C"/>
    <w:rsid w:val="00874C1E"/>
    <w:rsid w:val="00883895"/>
    <w:rsid w:val="00893472"/>
    <w:rsid w:val="008A219C"/>
    <w:rsid w:val="008B0A73"/>
    <w:rsid w:val="008B2B01"/>
    <w:rsid w:val="008C201F"/>
    <w:rsid w:val="008D0134"/>
    <w:rsid w:val="008D5CC8"/>
    <w:rsid w:val="008E481B"/>
    <w:rsid w:val="008E49BD"/>
    <w:rsid w:val="008F05F0"/>
    <w:rsid w:val="008F4698"/>
    <w:rsid w:val="00953F40"/>
    <w:rsid w:val="0096046E"/>
    <w:rsid w:val="009673CC"/>
    <w:rsid w:val="00975AD4"/>
    <w:rsid w:val="00986AFD"/>
    <w:rsid w:val="0099278F"/>
    <w:rsid w:val="00993342"/>
    <w:rsid w:val="009A69BF"/>
    <w:rsid w:val="009B31A3"/>
    <w:rsid w:val="009B3569"/>
    <w:rsid w:val="009C44B5"/>
    <w:rsid w:val="009E543A"/>
    <w:rsid w:val="009F0BFE"/>
    <w:rsid w:val="00A01B66"/>
    <w:rsid w:val="00A029A5"/>
    <w:rsid w:val="00A07920"/>
    <w:rsid w:val="00A110F4"/>
    <w:rsid w:val="00A219AE"/>
    <w:rsid w:val="00A4310E"/>
    <w:rsid w:val="00A44DE5"/>
    <w:rsid w:val="00A53567"/>
    <w:rsid w:val="00A76575"/>
    <w:rsid w:val="00A844BD"/>
    <w:rsid w:val="00A97299"/>
    <w:rsid w:val="00AA161A"/>
    <w:rsid w:val="00AA1DC3"/>
    <w:rsid w:val="00AA7985"/>
    <w:rsid w:val="00AC13DA"/>
    <w:rsid w:val="00AD257B"/>
    <w:rsid w:val="00AE2E64"/>
    <w:rsid w:val="00AF570C"/>
    <w:rsid w:val="00B00125"/>
    <w:rsid w:val="00B12578"/>
    <w:rsid w:val="00B35B70"/>
    <w:rsid w:val="00B366D0"/>
    <w:rsid w:val="00B46A61"/>
    <w:rsid w:val="00B52D40"/>
    <w:rsid w:val="00B54276"/>
    <w:rsid w:val="00B560D0"/>
    <w:rsid w:val="00B71E23"/>
    <w:rsid w:val="00B737F3"/>
    <w:rsid w:val="00B810B9"/>
    <w:rsid w:val="00B82FDC"/>
    <w:rsid w:val="00B93992"/>
    <w:rsid w:val="00B94B4B"/>
    <w:rsid w:val="00B97F09"/>
    <w:rsid w:val="00BA1323"/>
    <w:rsid w:val="00BA5724"/>
    <w:rsid w:val="00BA65D0"/>
    <w:rsid w:val="00BB356A"/>
    <w:rsid w:val="00BD74AA"/>
    <w:rsid w:val="00BF1C9A"/>
    <w:rsid w:val="00BF1E1A"/>
    <w:rsid w:val="00BF402A"/>
    <w:rsid w:val="00C062DD"/>
    <w:rsid w:val="00C064F6"/>
    <w:rsid w:val="00C10763"/>
    <w:rsid w:val="00C22363"/>
    <w:rsid w:val="00C252CE"/>
    <w:rsid w:val="00C37803"/>
    <w:rsid w:val="00C504CC"/>
    <w:rsid w:val="00C53FE6"/>
    <w:rsid w:val="00C57827"/>
    <w:rsid w:val="00C644D3"/>
    <w:rsid w:val="00C67ED8"/>
    <w:rsid w:val="00C81079"/>
    <w:rsid w:val="00C8370E"/>
    <w:rsid w:val="00C83FD1"/>
    <w:rsid w:val="00C95825"/>
    <w:rsid w:val="00CA23F7"/>
    <w:rsid w:val="00CB2E15"/>
    <w:rsid w:val="00CB3909"/>
    <w:rsid w:val="00CB731A"/>
    <w:rsid w:val="00CC196F"/>
    <w:rsid w:val="00CC3AAA"/>
    <w:rsid w:val="00CC7BE7"/>
    <w:rsid w:val="00D01685"/>
    <w:rsid w:val="00D060C6"/>
    <w:rsid w:val="00D1106E"/>
    <w:rsid w:val="00D273D0"/>
    <w:rsid w:val="00D33BA3"/>
    <w:rsid w:val="00D46CEF"/>
    <w:rsid w:val="00D522AC"/>
    <w:rsid w:val="00D60E3C"/>
    <w:rsid w:val="00D62DBE"/>
    <w:rsid w:val="00D73FA8"/>
    <w:rsid w:val="00D816F4"/>
    <w:rsid w:val="00D86247"/>
    <w:rsid w:val="00D972CB"/>
    <w:rsid w:val="00DA3AFB"/>
    <w:rsid w:val="00DA454D"/>
    <w:rsid w:val="00DB06D8"/>
    <w:rsid w:val="00DB22CC"/>
    <w:rsid w:val="00DC18C8"/>
    <w:rsid w:val="00DC6952"/>
    <w:rsid w:val="00DD384D"/>
    <w:rsid w:val="00DD51FA"/>
    <w:rsid w:val="00DE020F"/>
    <w:rsid w:val="00DE2E25"/>
    <w:rsid w:val="00E01253"/>
    <w:rsid w:val="00E068B0"/>
    <w:rsid w:val="00E1048B"/>
    <w:rsid w:val="00E14A11"/>
    <w:rsid w:val="00E410D6"/>
    <w:rsid w:val="00E47920"/>
    <w:rsid w:val="00E71E9A"/>
    <w:rsid w:val="00E834A2"/>
    <w:rsid w:val="00E8628C"/>
    <w:rsid w:val="00E90ACF"/>
    <w:rsid w:val="00E93F0F"/>
    <w:rsid w:val="00EA5A7C"/>
    <w:rsid w:val="00EA77F5"/>
    <w:rsid w:val="00EB42D6"/>
    <w:rsid w:val="00EB7293"/>
    <w:rsid w:val="00EC4387"/>
    <w:rsid w:val="00ED247E"/>
    <w:rsid w:val="00ED47DC"/>
    <w:rsid w:val="00EE52DF"/>
    <w:rsid w:val="00EF3E8B"/>
    <w:rsid w:val="00EF5951"/>
    <w:rsid w:val="00F00AF4"/>
    <w:rsid w:val="00F116E4"/>
    <w:rsid w:val="00F134AE"/>
    <w:rsid w:val="00F164B1"/>
    <w:rsid w:val="00F30099"/>
    <w:rsid w:val="00F34749"/>
    <w:rsid w:val="00F56A21"/>
    <w:rsid w:val="00F602BE"/>
    <w:rsid w:val="00F620BE"/>
    <w:rsid w:val="00F64509"/>
    <w:rsid w:val="00F8067D"/>
    <w:rsid w:val="00F83AD4"/>
    <w:rsid w:val="00FA1E4C"/>
    <w:rsid w:val="00FA236C"/>
    <w:rsid w:val="00FA6A8A"/>
    <w:rsid w:val="00FA6FA3"/>
    <w:rsid w:val="00FB06CE"/>
    <w:rsid w:val="00FB7550"/>
    <w:rsid w:val="00FC72A0"/>
    <w:rsid w:val="00FD1CBD"/>
    <w:rsid w:val="00FD3B59"/>
    <w:rsid w:val="00FE37A8"/>
    <w:rsid w:val="00FE7199"/>
    <w:rsid w:val="00FF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F587F7"/>
  <w15:docId w15:val="{29CAC0F2-9426-487C-84CC-5AC91667F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FA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3FA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73FA8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677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3FA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73FA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header"/>
    <w:basedOn w:val="a"/>
    <w:link w:val="a4"/>
    <w:rsid w:val="00D73FA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73F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D73FA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footnote text"/>
    <w:basedOn w:val="a"/>
    <w:link w:val="a6"/>
    <w:rsid w:val="00D73FA8"/>
    <w:rPr>
      <w:sz w:val="20"/>
    </w:rPr>
  </w:style>
  <w:style w:type="character" w:customStyle="1" w:styleId="a6">
    <w:name w:val="Текст сноски Знак"/>
    <w:basedOn w:val="a0"/>
    <w:link w:val="a5"/>
    <w:rsid w:val="00D73F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D73FA8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D73F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3FA8"/>
    <w:rPr>
      <w:rFonts w:ascii="Tahoma" w:eastAsia="Times New Roman" w:hAnsi="Tahoma" w:cs="Tahoma"/>
      <w:sz w:val="16"/>
      <w:szCs w:val="16"/>
      <w:lang w:eastAsia="ru-RU"/>
    </w:rPr>
  </w:style>
  <w:style w:type="table" w:styleId="aa">
    <w:name w:val="Table Grid"/>
    <w:basedOn w:val="a1"/>
    <w:uiPriority w:val="59"/>
    <w:rsid w:val="00D73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73FA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846779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37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D455B800B7F08E7A8B4DABD14936185927C80DD7B101977F9D32F1A33319754E9D0BBDA75D43F563CE72DCC73DDE788A864F27A6443A8FFF26733Bh8XA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455B800B7F08E7A8B4DABD14936185927C80DD7B10098799D32F1A33319754E9D0BBDA75D43F563CE72DCC73DDE788A864F27A6443A8FFF26733Bh8XA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455B800B7F08E7A8B4DABD14936185927C80DD7B60792789632F1A33319754E9D0BBDA75D43F563CE72DCC73DDE788A864F27A6443A8FFF26733Bh8XA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455B800B7F08E7A8B4DABD14936185927C80DD7B606977E9832F1A33319754E9D0BBDA75D43F563CE72DCC73DDE788A864F27A6443A8FFF26733Bh8XA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31F8A24378E4962677A7ED1681712E703DC5A25BA0F678E7CF3B61E15C6e1M" TargetMode="External"/><Relationship Id="rId14" Type="http://schemas.openxmlformats.org/officeDocument/2006/relationships/hyperlink" Target="consultantplus://offline/ref=FC2286DE1B34610F417964420F2C7930D229928C75426987767163EFE3655E386D9C19BEBA7D64E3B9521468G4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1FB0A-BEBD-4747-8875-F3714AFD4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1792</Words>
  <Characters>10218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Ветрова Юлия Александровна</cp:lastModifiedBy>
  <cp:revision>14</cp:revision>
  <cp:lastPrinted>2021-09-06T08:46:00Z</cp:lastPrinted>
  <dcterms:created xsi:type="dcterms:W3CDTF">2021-09-06T08:14:00Z</dcterms:created>
  <dcterms:modified xsi:type="dcterms:W3CDTF">2021-09-07T09:09:00Z</dcterms:modified>
</cp:coreProperties>
</file>